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5101" w14:textId="7BF5F575" w:rsidR="00F076A7" w:rsidRPr="00F076A7" w:rsidRDefault="00F076A7" w:rsidP="00F076A7">
      <w:r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1AA4B83E">
            <wp:simplePos x="0" y="0"/>
            <wp:positionH relativeFrom="column">
              <wp:posOffset>2059305</wp:posOffset>
            </wp:positionH>
            <wp:positionV relativeFrom="paragraph">
              <wp:posOffset>33655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5D2EBB" wp14:editId="30806280">
            <wp:simplePos x="0" y="0"/>
            <wp:positionH relativeFrom="margin">
              <wp:posOffset>4256405</wp:posOffset>
            </wp:positionH>
            <wp:positionV relativeFrom="page">
              <wp:posOffset>622300</wp:posOffset>
            </wp:positionV>
            <wp:extent cx="2120900" cy="1060450"/>
            <wp:effectExtent l="0" t="0" r="0" b="6350"/>
            <wp:wrapNone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CD">
        <w:rPr>
          <w:noProof/>
        </w:rPr>
        <w:drawing>
          <wp:inline distT="0" distB="0" distL="0" distR="0" wp14:anchorId="604D0C37" wp14:editId="5BA65B95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2CD" w:rsidRPr="000722CD">
        <w:t xml:space="preserve"> </w:t>
      </w:r>
      <w:r w:rsidR="00AD011A">
        <w:t xml:space="preserve"> </w:t>
      </w:r>
      <w:r>
        <w:tab/>
      </w:r>
      <w:r>
        <w:tab/>
      </w:r>
      <w:r>
        <w:tab/>
      </w:r>
      <w:r w:rsidRPr="00F076A7">
        <w:rPr>
          <w:rFonts w:ascii="Verdana" w:hAnsi="Verdana"/>
          <w:b/>
          <w:bCs/>
          <w:color w:val="800000"/>
          <w:sz w:val="48"/>
          <w:szCs w:val="48"/>
        </w:rPr>
        <w:t>HEGESZTŐ</w:t>
      </w:r>
      <w:r>
        <w:rPr>
          <w:rFonts w:ascii="Verdana" w:hAnsi="Verdana"/>
          <w:b/>
          <w:bCs/>
          <w:color w:val="800000"/>
          <w:sz w:val="48"/>
          <w:szCs w:val="48"/>
        </w:rPr>
        <w:t xml:space="preserve"> </w:t>
      </w:r>
    </w:p>
    <w:p w14:paraId="351532CB" w14:textId="3F38E783" w:rsidR="00AF3D02" w:rsidRPr="00F076A7" w:rsidRDefault="00AF3D02" w:rsidP="00F076A7">
      <w:pPr>
        <w:rPr>
          <w:rFonts w:ascii="Verdana" w:hAnsi="Verdana"/>
          <w:b/>
          <w:bCs/>
          <w:color w:val="800000"/>
          <w:sz w:val="48"/>
          <w:szCs w:val="48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158BA950" w14:textId="57F67DED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Rajzok és műszaki dokumentációk alapján hegesztési feladatok elvégzése</w:t>
      </w:r>
    </w:p>
    <w:p w14:paraId="2649D4BA" w14:textId="6FA4EE7A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Hegesztési technológiák betartása</w:t>
      </w:r>
    </w:p>
    <w:p w14:paraId="255DA08E" w14:textId="300D994B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Minőségi követelmények betartása</w:t>
      </w:r>
    </w:p>
    <w:p w14:paraId="14BEAF16" w14:textId="6A653736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Munka-, tűz- és balesetvédelmi előírások betartása</w:t>
      </w:r>
    </w:p>
    <w:p w14:paraId="41F2A705" w14:textId="212444DB" w:rsidR="00F076A7" w:rsidRPr="00F076A7" w:rsidRDefault="00A773BD" w:rsidP="00F076A7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Fogyóelektródás ívhegesztési (</w:t>
      </w:r>
      <w:r w:rsidR="00AF3D02">
        <w:rPr>
          <w:rFonts w:ascii="Verdana" w:hAnsi="Verdana"/>
          <w:sz w:val="24"/>
          <w:szCs w:val="24"/>
        </w:rPr>
        <w:t>CO</w:t>
      </w:r>
      <w:r>
        <w:rPr>
          <w:rFonts w:ascii="Verdana" w:hAnsi="Verdana"/>
          <w:sz w:val="24"/>
          <w:szCs w:val="24"/>
        </w:rPr>
        <w:t>2)</w:t>
      </w:r>
      <w:r w:rsidR="00AF3D02">
        <w:rPr>
          <w:rFonts w:ascii="Verdana" w:hAnsi="Verdana"/>
          <w:sz w:val="24"/>
          <w:szCs w:val="24"/>
        </w:rPr>
        <w:t xml:space="preserve"> technológia ismerete</w:t>
      </w:r>
    </w:p>
    <w:p w14:paraId="15458D1A" w14:textId="768FE359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0911B8EF" w14:textId="624C1110" w:rsidR="00AF3D02" w:rsidRPr="00AF3D02" w:rsidRDefault="00AF3D02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Hegesztői szakmunkás bizonyítvány</w:t>
      </w:r>
    </w:p>
    <w:p w14:paraId="1B378EE5" w14:textId="78C0DC1D" w:rsidR="00AF3D02" w:rsidRPr="0051188C" w:rsidRDefault="00AF3D02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Minimum 2 éves szakmai gyakorlat</w:t>
      </w:r>
    </w:p>
    <w:p w14:paraId="19C94364" w14:textId="71573CD9" w:rsidR="0051188C" w:rsidRPr="00F076A7" w:rsidRDefault="0051188C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Rajzolvasási készség</w:t>
      </w:r>
    </w:p>
    <w:p w14:paraId="4589CE5A" w14:textId="1CA6FDC7" w:rsidR="00F076A7" w:rsidRDefault="00F076A7" w:rsidP="00F076A7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Előny</w:t>
      </w:r>
    </w:p>
    <w:p w14:paraId="58AFBA27" w14:textId="12B4F808" w:rsidR="00F076A7" w:rsidRPr="00F076A7" w:rsidRDefault="00F076A7" w:rsidP="00F076A7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076A7">
        <w:rPr>
          <w:rFonts w:ascii="Verdana" w:hAnsi="Verdana"/>
          <w:sz w:val="24"/>
          <w:szCs w:val="24"/>
        </w:rPr>
        <w:t>AWI hegesztés ismerete</w:t>
      </w:r>
    </w:p>
    <w:p w14:paraId="3AC631DD" w14:textId="3A39226D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Versenyképes bérezés</w:t>
      </w:r>
    </w:p>
    <w:p w14:paraId="7E7D9643" w14:textId="49EAA82E" w:rsidR="0051188C" w:rsidRPr="00F076A7" w:rsidRDefault="00F076A7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Kafetéria – SZÉP kártya</w:t>
      </w:r>
    </w:p>
    <w:p w14:paraId="7DDC2B7F" w14:textId="7413FA0F" w:rsidR="00F076A7" w:rsidRPr="0051188C" w:rsidRDefault="00F076A7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Iskolakezdési támogatás</w:t>
      </w:r>
    </w:p>
    <w:p w14:paraId="1D45ACD1" w14:textId="32CD26E2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Stabil pénzügyi háttér</w:t>
      </w:r>
    </w:p>
    <w:p w14:paraId="0E4B46C5" w14:textId="124C6A6B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100%-ban bejelentett foglalkoztatás</w:t>
      </w:r>
    </w:p>
    <w:p w14:paraId="6C47E471" w14:textId="4299B78A" w:rsidR="0051188C" w:rsidRDefault="00F076A7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M</w:t>
      </w:r>
      <w:r w:rsidR="0051188C">
        <w:rPr>
          <w:rFonts w:ascii="Verdana" w:hAnsi="Verdana"/>
          <w:b/>
          <w:bCs/>
          <w:sz w:val="24"/>
          <w:szCs w:val="24"/>
          <w:u w:val="single"/>
        </w:rPr>
        <w:t xml:space="preserve">unkavégzés helye: </w:t>
      </w:r>
      <w:r w:rsidR="0051188C"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51188C" w:rsidRDefault="0051188C" w:rsidP="0051188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6B4012">
          <w:rPr>
            <w:rStyle w:val="Hiperhivatkozs"/>
            <w:rFonts w:ascii="Verdana" w:hAnsi="Verdana"/>
            <w:sz w:val="24"/>
            <w:szCs w:val="24"/>
          </w:rPr>
          <w:t>allas@bavkft.hu</w:t>
        </w:r>
      </w:hyperlink>
      <w:r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51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1AC5"/>
    <w:multiLevelType w:val="hybridMultilevel"/>
    <w:tmpl w:val="5C20BF3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1"/>
  </w:num>
  <w:num w:numId="2" w16cid:durableId="90707016">
    <w:abstractNumId w:val="3"/>
  </w:num>
  <w:num w:numId="3" w16cid:durableId="775444343">
    <w:abstractNumId w:val="2"/>
  </w:num>
  <w:num w:numId="4" w16cid:durableId="92249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546A6"/>
    <w:rsid w:val="000722CD"/>
    <w:rsid w:val="00486F10"/>
    <w:rsid w:val="0051188C"/>
    <w:rsid w:val="00721623"/>
    <w:rsid w:val="00843DE5"/>
    <w:rsid w:val="009D1CD7"/>
    <w:rsid w:val="009E46A1"/>
    <w:rsid w:val="00A773BD"/>
    <w:rsid w:val="00AD011A"/>
    <w:rsid w:val="00AF3D02"/>
    <w:rsid w:val="00C951B5"/>
    <w:rsid w:val="00CA60D4"/>
    <w:rsid w:val="00E348FD"/>
    <w:rsid w:val="00F0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4</cp:revision>
  <cp:lastPrinted>2023-04-13T09:07:00Z</cp:lastPrinted>
  <dcterms:created xsi:type="dcterms:W3CDTF">2023-04-13T09:10:00Z</dcterms:created>
  <dcterms:modified xsi:type="dcterms:W3CDTF">2025-06-27T09:10:00Z</dcterms:modified>
</cp:coreProperties>
</file>